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E7" w:rsidRPr="00920264" w:rsidRDefault="00920264" w:rsidP="00920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 w:rsidRPr="00920264">
        <w:rPr>
          <w:b/>
          <w:sz w:val="32"/>
          <w:szCs w:val="32"/>
        </w:rPr>
        <w:t>SUJET EPS 2011</w:t>
      </w:r>
    </w:p>
    <w:p w:rsidR="00920264" w:rsidRPr="00560CE3" w:rsidRDefault="00920264">
      <w:pPr>
        <w:rPr>
          <w:b/>
          <w:sz w:val="24"/>
          <w:szCs w:val="24"/>
          <w:u w:val="single"/>
        </w:rPr>
      </w:pPr>
      <w:r w:rsidRPr="00560CE3">
        <w:rPr>
          <w:b/>
          <w:sz w:val="24"/>
          <w:szCs w:val="24"/>
          <w:u w:val="single"/>
        </w:rPr>
        <w:t>SUJET I</w:t>
      </w:r>
    </w:p>
    <w:p w:rsidR="00920264" w:rsidRPr="00560CE3" w:rsidRDefault="00920264" w:rsidP="00920264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60CE3">
        <w:rPr>
          <w:b/>
          <w:sz w:val="24"/>
          <w:szCs w:val="24"/>
          <w:u w:val="single"/>
        </w:rPr>
        <w:t>SPORT INDIVIDUEL</w:t>
      </w:r>
    </w:p>
    <w:tbl>
      <w:tblPr>
        <w:tblStyle w:val="Grilledutableau"/>
        <w:tblW w:w="10862" w:type="dxa"/>
        <w:jc w:val="center"/>
        <w:tblLook w:val="04A0" w:firstRow="1" w:lastRow="0" w:firstColumn="1" w:lastColumn="0" w:noHBand="0" w:noVBand="1"/>
      </w:tblPr>
      <w:tblGrid>
        <w:gridCol w:w="2235"/>
        <w:gridCol w:w="4320"/>
        <w:gridCol w:w="4307"/>
      </w:tblGrid>
      <w:tr w:rsidR="00560CE3" w:rsidTr="00221AE9">
        <w:trPr>
          <w:jc w:val="center"/>
        </w:trPr>
        <w:tc>
          <w:tcPr>
            <w:tcW w:w="2235" w:type="dxa"/>
          </w:tcPr>
          <w:p w:rsidR="00560CE3" w:rsidRPr="00560CE3" w:rsidRDefault="00560CE3" w:rsidP="00560CE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60CE3">
              <w:rPr>
                <w:b/>
                <w:sz w:val="24"/>
                <w:szCs w:val="24"/>
                <w:u w:val="single"/>
              </w:rPr>
              <w:t>DISCIPLINE</w:t>
            </w:r>
          </w:p>
        </w:tc>
        <w:tc>
          <w:tcPr>
            <w:tcW w:w="4320" w:type="dxa"/>
          </w:tcPr>
          <w:p w:rsidR="00560CE3" w:rsidRPr="00560CE3" w:rsidRDefault="00560CE3" w:rsidP="00560CE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60CE3">
              <w:rPr>
                <w:b/>
                <w:sz w:val="24"/>
                <w:szCs w:val="24"/>
                <w:u w:val="single"/>
              </w:rPr>
              <w:t>QUESTIONS</w:t>
            </w:r>
          </w:p>
        </w:tc>
        <w:tc>
          <w:tcPr>
            <w:tcW w:w="4307" w:type="dxa"/>
          </w:tcPr>
          <w:p w:rsidR="00560CE3" w:rsidRPr="00560CE3" w:rsidRDefault="00560CE3" w:rsidP="00560CE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60CE3">
              <w:rPr>
                <w:b/>
                <w:sz w:val="24"/>
                <w:szCs w:val="24"/>
                <w:u w:val="single"/>
              </w:rPr>
              <w:t>REPONSES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4A1030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Gymnastique au sol</w:t>
            </w:r>
            <w:r w:rsidR="00F330B2">
              <w:rPr>
                <w:b/>
                <w:u w:val="single"/>
              </w:rPr>
              <w:t> :</w:t>
            </w:r>
          </w:p>
        </w:tc>
        <w:tc>
          <w:tcPr>
            <w:tcW w:w="4320" w:type="dxa"/>
          </w:tcPr>
          <w:p w:rsidR="00560CE3" w:rsidRPr="004A1030" w:rsidRDefault="004A1030" w:rsidP="004A1030">
            <w:pPr>
              <w:jc w:val="both"/>
              <w:rPr>
                <w:b/>
              </w:rPr>
            </w:pPr>
            <w:r>
              <w:rPr>
                <w:b/>
              </w:rPr>
              <w:t>1-</w:t>
            </w:r>
            <w:r w:rsidR="00070A07">
              <w:rPr>
                <w:b/>
              </w:rPr>
              <w:t>Décrivez ce qu’on appelle T</w:t>
            </w:r>
            <w:r w:rsidRPr="004A1030">
              <w:rPr>
                <w:b/>
              </w:rPr>
              <w:t>répied</w:t>
            </w:r>
          </w:p>
        </w:tc>
        <w:tc>
          <w:tcPr>
            <w:tcW w:w="4307" w:type="dxa"/>
          </w:tcPr>
          <w:p w:rsidR="00560CE3" w:rsidRPr="004A1030" w:rsidRDefault="00070A07" w:rsidP="00920264">
            <w:pPr>
              <w:rPr>
                <w:b/>
              </w:rPr>
            </w:pPr>
            <w:r>
              <w:rPr>
                <w:b/>
              </w:rPr>
              <w:t>On appelle Trépied la position renversé dont l’appui avec l’avant-bras, tête au sol au niveau des paumes de la main formant un triangle isocèle.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560CE3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560CE3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2-Décrivez ce qu’est un Appui Tendu Renversé (ATR)</w:t>
            </w:r>
          </w:p>
        </w:tc>
        <w:tc>
          <w:tcPr>
            <w:tcW w:w="4307" w:type="dxa"/>
          </w:tcPr>
          <w:p w:rsidR="00560CE3" w:rsidRDefault="00070A07" w:rsidP="00920264">
            <w:pPr>
              <w:rPr>
                <w:b/>
              </w:rPr>
            </w:pPr>
            <w:r>
              <w:rPr>
                <w:b/>
              </w:rPr>
              <w:t>On appelle Appui Tendu Renversé (ATR)</w:t>
            </w:r>
          </w:p>
          <w:p w:rsidR="00070A07" w:rsidRDefault="00070A07" w:rsidP="00920264">
            <w:pPr>
              <w:rPr>
                <w:b/>
              </w:rPr>
            </w:pPr>
            <w:r>
              <w:rPr>
                <w:b/>
              </w:rPr>
              <w:t>-un appui contraire à  l’appui normal</w:t>
            </w:r>
          </w:p>
          <w:p w:rsidR="00070A07" w:rsidRDefault="00070A07" w:rsidP="00920264">
            <w:pPr>
              <w:rPr>
                <w:b/>
              </w:rPr>
            </w:pPr>
            <w:r>
              <w:rPr>
                <w:b/>
              </w:rPr>
              <w:t>-se tenir avec les mains</w:t>
            </w:r>
            <w:r w:rsidR="00E523ED">
              <w:rPr>
                <w:b/>
              </w:rPr>
              <w:t xml:space="preserve"> au sol</w:t>
            </w:r>
          </w:p>
          <w:p w:rsidR="00E523ED" w:rsidRPr="004A1030" w:rsidRDefault="00E523ED" w:rsidP="00920264">
            <w:pPr>
              <w:rPr>
                <w:b/>
              </w:rPr>
            </w:pPr>
            <w:r>
              <w:rPr>
                <w:b/>
              </w:rPr>
              <w:t>-les jambes tendues vers le haut (au ciel)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4A1030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Natation</w:t>
            </w:r>
            <w:r w:rsidR="00F330B2">
              <w:rPr>
                <w:b/>
                <w:u w:val="single"/>
              </w:rPr>
              <w:t> :</w:t>
            </w:r>
          </w:p>
        </w:tc>
        <w:tc>
          <w:tcPr>
            <w:tcW w:w="4320" w:type="dxa"/>
          </w:tcPr>
          <w:p w:rsidR="00560CE3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3-Donnez les dimensions du bassin</w:t>
            </w:r>
          </w:p>
        </w:tc>
        <w:tc>
          <w:tcPr>
            <w:tcW w:w="4307" w:type="dxa"/>
          </w:tcPr>
          <w:p w:rsidR="00560CE3" w:rsidRDefault="00E523ED" w:rsidP="00920264">
            <w:pPr>
              <w:rPr>
                <w:b/>
              </w:rPr>
            </w:pPr>
            <w:r>
              <w:rPr>
                <w:b/>
              </w:rPr>
              <w:t>-L=</w:t>
            </w:r>
            <w:r w:rsidR="00BC4BEB">
              <w:rPr>
                <w:b/>
              </w:rPr>
              <w:t xml:space="preserve"> 50m</w:t>
            </w:r>
          </w:p>
          <w:p w:rsidR="00E523ED" w:rsidRPr="004A1030" w:rsidRDefault="00E523ED" w:rsidP="00920264">
            <w:pPr>
              <w:rPr>
                <w:b/>
              </w:rPr>
            </w:pPr>
            <w:r>
              <w:rPr>
                <w:b/>
              </w:rPr>
              <w:t>-l=</w:t>
            </w:r>
            <w:r w:rsidR="00BC4BEB">
              <w:rPr>
                <w:b/>
              </w:rPr>
              <w:t xml:space="preserve"> 25m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560CE3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88017F" w:rsidRDefault="004A1030" w:rsidP="00920264">
            <w:pPr>
              <w:rPr>
                <w:b/>
              </w:rPr>
            </w:pPr>
            <w:r>
              <w:rPr>
                <w:b/>
              </w:rPr>
              <w:t xml:space="preserve">4-Où doit-on prendre le départ de la brasse ? </w:t>
            </w:r>
          </w:p>
          <w:p w:rsidR="00560CE3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du dos ?</w:t>
            </w:r>
          </w:p>
        </w:tc>
        <w:tc>
          <w:tcPr>
            <w:tcW w:w="4307" w:type="dxa"/>
          </w:tcPr>
          <w:p w:rsidR="00560CE3" w:rsidRDefault="00E523ED" w:rsidP="00920264">
            <w:pPr>
              <w:rPr>
                <w:b/>
              </w:rPr>
            </w:pPr>
            <w:r>
              <w:rPr>
                <w:b/>
              </w:rPr>
              <w:t>-Le départ de la brasse :</w:t>
            </w:r>
            <w:r w:rsidR="00BC4BEB">
              <w:rPr>
                <w:b/>
              </w:rPr>
              <w:t xml:space="preserve"> Plongeon </w:t>
            </w:r>
          </w:p>
          <w:p w:rsidR="0088017F" w:rsidRDefault="0088017F" w:rsidP="00920264">
            <w:pPr>
              <w:rPr>
                <w:b/>
              </w:rPr>
            </w:pPr>
          </w:p>
          <w:p w:rsidR="00E523ED" w:rsidRPr="004A1030" w:rsidRDefault="00E523ED" w:rsidP="00920264">
            <w:pPr>
              <w:rPr>
                <w:b/>
              </w:rPr>
            </w:pPr>
            <w:r>
              <w:rPr>
                <w:b/>
              </w:rPr>
              <w:t>-Le départ du dos :</w:t>
            </w:r>
            <w:r w:rsidR="00BC4BEB">
              <w:rPr>
                <w:b/>
              </w:rPr>
              <w:t xml:space="preserve"> dans l’eau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4A1030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Lancer</w:t>
            </w:r>
            <w:r w:rsidR="00F330B2">
              <w:rPr>
                <w:b/>
                <w:u w:val="single"/>
              </w:rPr>
              <w:t> :</w:t>
            </w:r>
          </w:p>
        </w:tc>
        <w:tc>
          <w:tcPr>
            <w:tcW w:w="4320" w:type="dxa"/>
          </w:tcPr>
          <w:p w:rsidR="00560CE3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5-Lors d’un lancer de poids donnez deux exemples de fautes disciplinaires</w:t>
            </w:r>
          </w:p>
        </w:tc>
        <w:tc>
          <w:tcPr>
            <w:tcW w:w="4307" w:type="dxa"/>
          </w:tcPr>
          <w:p w:rsidR="00560CE3" w:rsidRDefault="00E523ED" w:rsidP="00920264">
            <w:pPr>
              <w:rPr>
                <w:b/>
              </w:rPr>
            </w:pPr>
            <w:r>
              <w:rPr>
                <w:b/>
              </w:rPr>
              <w:t>Deux exemples de fautes disciplinaires :</w:t>
            </w:r>
          </w:p>
          <w:p w:rsidR="00E523ED" w:rsidRDefault="00E523ED" w:rsidP="00920264">
            <w:pPr>
              <w:rPr>
                <w:b/>
              </w:rPr>
            </w:pPr>
            <w:r>
              <w:rPr>
                <w:b/>
              </w:rPr>
              <w:t>-piétinant les bordures du buttoir (mordu)</w:t>
            </w:r>
          </w:p>
          <w:p w:rsidR="00E523ED" w:rsidRPr="004A1030" w:rsidRDefault="00E523ED" w:rsidP="00920264">
            <w:pPr>
              <w:rPr>
                <w:b/>
              </w:rPr>
            </w:pPr>
            <w:r>
              <w:rPr>
                <w:b/>
              </w:rPr>
              <w:t>-sortir vers l’avant du cercle de lancer ou aire de lancer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560CE3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560CE3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6-Quelle partie du javelot doit toucher le sol en premier pour que le jet soit valable ?</w:t>
            </w:r>
          </w:p>
        </w:tc>
        <w:tc>
          <w:tcPr>
            <w:tcW w:w="4307" w:type="dxa"/>
          </w:tcPr>
          <w:p w:rsidR="00560CE3" w:rsidRPr="004A1030" w:rsidRDefault="00E523ED" w:rsidP="00920264">
            <w:pPr>
              <w:rPr>
                <w:b/>
              </w:rPr>
            </w:pPr>
            <w:r>
              <w:rPr>
                <w:b/>
              </w:rPr>
              <w:t>Le jet est valable quand la pointe de la tête du javelot touche le sol le premier</w:t>
            </w:r>
          </w:p>
        </w:tc>
      </w:tr>
      <w:tr w:rsidR="00560CE3" w:rsidTr="00221AE9">
        <w:trPr>
          <w:jc w:val="center"/>
        </w:trPr>
        <w:tc>
          <w:tcPr>
            <w:tcW w:w="2235" w:type="dxa"/>
          </w:tcPr>
          <w:p w:rsidR="00560CE3" w:rsidRDefault="004A1030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Course</w:t>
            </w:r>
            <w:r w:rsidR="00F330B2">
              <w:rPr>
                <w:b/>
                <w:u w:val="single"/>
              </w:rPr>
              <w:t> :</w:t>
            </w:r>
          </w:p>
        </w:tc>
        <w:tc>
          <w:tcPr>
            <w:tcW w:w="4320" w:type="dxa"/>
          </w:tcPr>
          <w:p w:rsidR="00560CE3" w:rsidRDefault="004A1030" w:rsidP="00920264">
            <w:pPr>
              <w:rPr>
                <w:b/>
              </w:rPr>
            </w:pPr>
            <w:r>
              <w:rPr>
                <w:b/>
              </w:rPr>
              <w:t>7-Choisissez la bonne réponse :</w:t>
            </w:r>
          </w:p>
          <w:p w:rsidR="004A1030" w:rsidRDefault="00221AE9" w:rsidP="00920264">
            <w:pPr>
              <w:rPr>
                <w:b/>
              </w:rPr>
            </w:pPr>
            <w:r>
              <w:rPr>
                <w:b/>
              </w:rPr>
              <w:t>a</w:t>
            </w:r>
            <w:r w:rsidR="004A103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4A1030">
              <w:rPr>
                <w:b/>
              </w:rPr>
              <w:t>une personne qui contrôle l’arrivée des coureurs</w:t>
            </w:r>
          </w:p>
          <w:p w:rsidR="004A1030" w:rsidRDefault="00221AE9" w:rsidP="00920264">
            <w:pPr>
              <w:rPr>
                <w:b/>
              </w:rPr>
            </w:pPr>
            <w:r>
              <w:rPr>
                <w:b/>
              </w:rPr>
              <w:t>b</w:t>
            </w:r>
            <w:r w:rsidR="004A103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4A1030">
              <w:rPr>
                <w:b/>
              </w:rPr>
              <w:t>un bâton cylindrique de 30 cm de longueur</w:t>
            </w:r>
          </w:p>
          <w:p w:rsidR="004A1030" w:rsidRPr="004A1030" w:rsidRDefault="00221AE9" w:rsidP="00920264">
            <w:pPr>
              <w:rPr>
                <w:b/>
              </w:rPr>
            </w:pPr>
            <w:r>
              <w:rPr>
                <w:b/>
              </w:rPr>
              <w:t>c</w:t>
            </w:r>
            <w:r w:rsidR="004A103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4A1030">
              <w:rPr>
                <w:b/>
              </w:rPr>
              <w:t>une personne qui surveille les coureurs dans les virages</w:t>
            </w:r>
          </w:p>
        </w:tc>
        <w:tc>
          <w:tcPr>
            <w:tcW w:w="4307" w:type="dxa"/>
          </w:tcPr>
          <w:p w:rsidR="00560CE3" w:rsidRDefault="00221AE9" w:rsidP="00920264">
            <w:pPr>
              <w:rPr>
                <w:b/>
              </w:rPr>
            </w:pPr>
            <w:r>
              <w:rPr>
                <w:b/>
              </w:rPr>
              <w:t xml:space="preserve">Dans une épreuve de course, un témoin est : </w:t>
            </w:r>
          </w:p>
          <w:p w:rsidR="0088017F" w:rsidRDefault="0088017F" w:rsidP="00221AE9">
            <w:pPr>
              <w:rPr>
                <w:b/>
              </w:rPr>
            </w:pPr>
          </w:p>
          <w:p w:rsidR="0088017F" w:rsidRDefault="0088017F" w:rsidP="00221AE9">
            <w:pPr>
              <w:rPr>
                <w:b/>
              </w:rPr>
            </w:pPr>
          </w:p>
          <w:p w:rsidR="00221AE9" w:rsidRDefault="00221AE9" w:rsidP="00221AE9">
            <w:pPr>
              <w:rPr>
                <w:b/>
              </w:rPr>
            </w:pPr>
            <w:r>
              <w:rPr>
                <w:b/>
              </w:rPr>
              <w:t>b- un bâton cylindrique de 30 cm de longueur</w:t>
            </w:r>
          </w:p>
          <w:p w:rsidR="00221AE9" w:rsidRPr="004A1030" w:rsidRDefault="00221AE9" w:rsidP="00920264">
            <w:pPr>
              <w:rPr>
                <w:b/>
              </w:rPr>
            </w:pPr>
          </w:p>
        </w:tc>
      </w:tr>
      <w:tr w:rsidR="004A1030" w:rsidTr="00221AE9">
        <w:trPr>
          <w:jc w:val="center"/>
        </w:trPr>
        <w:tc>
          <w:tcPr>
            <w:tcW w:w="2235" w:type="dxa"/>
          </w:tcPr>
          <w:p w:rsidR="004A1030" w:rsidRDefault="004A1030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4A1030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8-</w:t>
            </w:r>
            <w:r w:rsidR="00EA3A6D">
              <w:rPr>
                <w:b/>
              </w:rPr>
              <w:t>Citez deux disciplines où le changement de couloir n’est pas permis</w:t>
            </w:r>
          </w:p>
        </w:tc>
        <w:tc>
          <w:tcPr>
            <w:tcW w:w="4307" w:type="dxa"/>
          </w:tcPr>
          <w:p w:rsidR="004A1030" w:rsidRPr="004A1030" w:rsidRDefault="00410636" w:rsidP="00920264">
            <w:pPr>
              <w:rPr>
                <w:b/>
              </w:rPr>
            </w:pPr>
            <w:r>
              <w:rPr>
                <w:b/>
              </w:rPr>
              <w:t>Courses sur 100 m, 400 m ou 200 m</w:t>
            </w:r>
          </w:p>
        </w:tc>
      </w:tr>
      <w:tr w:rsidR="004A1030" w:rsidTr="00221AE9">
        <w:trPr>
          <w:jc w:val="center"/>
        </w:trPr>
        <w:tc>
          <w:tcPr>
            <w:tcW w:w="2235" w:type="dxa"/>
          </w:tcPr>
          <w:p w:rsidR="004A1030" w:rsidRDefault="004A1030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Saut</w:t>
            </w:r>
            <w:r w:rsidR="00F330B2">
              <w:rPr>
                <w:b/>
                <w:u w:val="single"/>
              </w:rPr>
              <w:t> :</w:t>
            </w:r>
          </w:p>
        </w:tc>
        <w:tc>
          <w:tcPr>
            <w:tcW w:w="4320" w:type="dxa"/>
          </w:tcPr>
          <w:p w:rsidR="004A1030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9-</w:t>
            </w:r>
            <w:r w:rsidR="00320EEF">
              <w:rPr>
                <w:b/>
              </w:rPr>
              <w:t>Dans quelle condition un saut en longueur est-il annulé ?</w:t>
            </w:r>
          </w:p>
        </w:tc>
        <w:tc>
          <w:tcPr>
            <w:tcW w:w="4307" w:type="dxa"/>
          </w:tcPr>
          <w:p w:rsidR="00410636" w:rsidRPr="004A1030" w:rsidRDefault="00410636" w:rsidP="00920264">
            <w:pPr>
              <w:rPr>
                <w:b/>
              </w:rPr>
            </w:pPr>
            <w:r>
              <w:rPr>
                <w:b/>
              </w:rPr>
              <w:t xml:space="preserve">Un saut en longueur est annulé si le candidat ou l’athlète piétine la planche d’appel ou </w:t>
            </w:r>
            <w:proofErr w:type="spellStart"/>
            <w:r>
              <w:rPr>
                <w:b/>
              </w:rPr>
              <w:t>plasticine</w:t>
            </w:r>
            <w:proofErr w:type="spellEnd"/>
          </w:p>
        </w:tc>
      </w:tr>
      <w:tr w:rsidR="004A1030" w:rsidTr="00221AE9">
        <w:trPr>
          <w:jc w:val="center"/>
        </w:trPr>
        <w:tc>
          <w:tcPr>
            <w:tcW w:w="2235" w:type="dxa"/>
          </w:tcPr>
          <w:p w:rsidR="004A1030" w:rsidRDefault="004A1030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4A1030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10-</w:t>
            </w:r>
            <w:r w:rsidR="00320EEF">
              <w:rPr>
                <w:b/>
              </w:rPr>
              <w:t>Donnez deux styles de saut en hauteur</w:t>
            </w:r>
          </w:p>
        </w:tc>
        <w:tc>
          <w:tcPr>
            <w:tcW w:w="4307" w:type="dxa"/>
          </w:tcPr>
          <w:p w:rsidR="004A1030" w:rsidRDefault="008A5646" w:rsidP="00920264">
            <w:pPr>
              <w:rPr>
                <w:b/>
              </w:rPr>
            </w:pPr>
            <w:r>
              <w:rPr>
                <w:b/>
              </w:rPr>
              <w:t>-Style ventrale</w:t>
            </w:r>
          </w:p>
          <w:p w:rsidR="008A5646" w:rsidRDefault="008A5646" w:rsidP="00920264">
            <w:pPr>
              <w:rPr>
                <w:b/>
              </w:rPr>
            </w:pPr>
            <w:r>
              <w:rPr>
                <w:b/>
              </w:rPr>
              <w:t>-Style costale</w:t>
            </w:r>
          </w:p>
          <w:p w:rsidR="008A5646" w:rsidRPr="004A1030" w:rsidRDefault="004F65C0" w:rsidP="00920264">
            <w:pPr>
              <w:rPr>
                <w:b/>
              </w:rPr>
            </w:pPr>
            <w:r>
              <w:rPr>
                <w:b/>
              </w:rPr>
              <w:t>-Style Fo</w:t>
            </w:r>
            <w:r w:rsidR="008A5646">
              <w:rPr>
                <w:b/>
              </w:rPr>
              <w:t>sbury flop</w:t>
            </w:r>
          </w:p>
        </w:tc>
      </w:tr>
      <w:tr w:rsidR="004A1030" w:rsidTr="00221AE9">
        <w:trPr>
          <w:jc w:val="center"/>
        </w:trPr>
        <w:tc>
          <w:tcPr>
            <w:tcW w:w="2235" w:type="dxa"/>
          </w:tcPr>
          <w:p w:rsidR="004A1030" w:rsidRDefault="004A1030" w:rsidP="0092026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Grimper</w:t>
            </w:r>
            <w:r w:rsidR="00F330B2">
              <w:rPr>
                <w:b/>
                <w:u w:val="single"/>
              </w:rPr>
              <w:t> :</w:t>
            </w:r>
          </w:p>
        </w:tc>
        <w:tc>
          <w:tcPr>
            <w:tcW w:w="4320" w:type="dxa"/>
          </w:tcPr>
          <w:p w:rsidR="004A1030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11-</w:t>
            </w:r>
            <w:r w:rsidR="00320EEF">
              <w:rPr>
                <w:b/>
              </w:rPr>
              <w:t>Décrivez la réalisation d’un grimper à bras seul</w:t>
            </w:r>
          </w:p>
        </w:tc>
        <w:tc>
          <w:tcPr>
            <w:tcW w:w="4307" w:type="dxa"/>
          </w:tcPr>
          <w:p w:rsidR="004A1030" w:rsidRPr="004A1030" w:rsidRDefault="001D2A79" w:rsidP="00920264">
            <w:pPr>
              <w:rPr>
                <w:b/>
              </w:rPr>
            </w:pPr>
            <w:r>
              <w:rPr>
                <w:b/>
              </w:rPr>
              <w:t>Départ assis au sol tenant la corde avec les deux mains, sans l’aide des jambes. On monte avec appui alterné des bras.</w:t>
            </w:r>
          </w:p>
        </w:tc>
      </w:tr>
      <w:tr w:rsidR="004A1030" w:rsidTr="00221AE9">
        <w:trPr>
          <w:jc w:val="center"/>
        </w:trPr>
        <w:tc>
          <w:tcPr>
            <w:tcW w:w="2235" w:type="dxa"/>
          </w:tcPr>
          <w:p w:rsidR="004A1030" w:rsidRDefault="004A1030" w:rsidP="00920264">
            <w:pPr>
              <w:rPr>
                <w:b/>
                <w:u w:val="single"/>
              </w:rPr>
            </w:pPr>
          </w:p>
        </w:tc>
        <w:tc>
          <w:tcPr>
            <w:tcW w:w="4320" w:type="dxa"/>
          </w:tcPr>
          <w:p w:rsidR="004A1030" w:rsidRPr="004A1030" w:rsidRDefault="004A1030" w:rsidP="00920264">
            <w:pPr>
              <w:rPr>
                <w:b/>
              </w:rPr>
            </w:pPr>
            <w:r>
              <w:rPr>
                <w:b/>
              </w:rPr>
              <w:t>12-</w:t>
            </w:r>
            <w:r w:rsidR="00320EEF">
              <w:rPr>
                <w:b/>
              </w:rPr>
              <w:t>Quel est le signal de départ d’un grimper ?</w:t>
            </w:r>
          </w:p>
        </w:tc>
        <w:tc>
          <w:tcPr>
            <w:tcW w:w="4307" w:type="dxa"/>
          </w:tcPr>
          <w:p w:rsidR="004A1030" w:rsidRPr="004A1030" w:rsidRDefault="001D2A79" w:rsidP="00920264">
            <w:pPr>
              <w:rPr>
                <w:b/>
              </w:rPr>
            </w:pPr>
            <w:r>
              <w:rPr>
                <w:b/>
              </w:rPr>
              <w:t>Le signal de départ d’un grimper : prêt-partez</w:t>
            </w:r>
          </w:p>
        </w:tc>
      </w:tr>
    </w:tbl>
    <w:p w:rsidR="00320EEF" w:rsidRDefault="00320EEF" w:rsidP="00320EEF">
      <w:pPr>
        <w:pStyle w:val="Paragraphedeliste"/>
        <w:rPr>
          <w:b/>
          <w:sz w:val="24"/>
          <w:szCs w:val="24"/>
          <w:u w:val="single"/>
        </w:rPr>
      </w:pPr>
    </w:p>
    <w:p w:rsidR="00320EEF" w:rsidRPr="00320EEF" w:rsidRDefault="00320EEF" w:rsidP="00320EEF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SPORT COLLECTIF</w:t>
      </w:r>
    </w:p>
    <w:tbl>
      <w:tblPr>
        <w:tblStyle w:val="Grilledutableau"/>
        <w:tblW w:w="10557" w:type="dxa"/>
        <w:jc w:val="center"/>
        <w:tblLook w:val="04A0" w:firstRow="1" w:lastRow="0" w:firstColumn="1" w:lastColumn="0" w:noHBand="0" w:noVBand="1"/>
      </w:tblPr>
      <w:tblGrid>
        <w:gridCol w:w="2235"/>
        <w:gridCol w:w="4178"/>
        <w:gridCol w:w="4144"/>
      </w:tblGrid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F330B2" w:rsidP="00D527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Rugby :</w:t>
            </w:r>
          </w:p>
        </w:tc>
        <w:tc>
          <w:tcPr>
            <w:tcW w:w="4178" w:type="dxa"/>
          </w:tcPr>
          <w:p w:rsidR="00320EEF" w:rsidRDefault="00F330B2" w:rsidP="00D527C7">
            <w:pPr>
              <w:rPr>
                <w:b/>
              </w:rPr>
            </w:pPr>
            <w:r>
              <w:rPr>
                <w:b/>
              </w:rPr>
              <w:t>1-Combien de points marque une équipe sur :</w:t>
            </w:r>
          </w:p>
          <w:p w:rsidR="00F330B2" w:rsidRDefault="00F330B2" w:rsidP="00D527C7">
            <w:pPr>
              <w:rPr>
                <w:b/>
              </w:rPr>
            </w:pPr>
            <w:r>
              <w:rPr>
                <w:b/>
              </w:rPr>
              <w:lastRenderedPageBreak/>
              <w:t>-un essai non transformé ?</w:t>
            </w:r>
          </w:p>
          <w:p w:rsidR="00F330B2" w:rsidRDefault="00F330B2" w:rsidP="00D527C7">
            <w:pPr>
              <w:rPr>
                <w:b/>
              </w:rPr>
            </w:pPr>
            <w:r>
              <w:rPr>
                <w:b/>
              </w:rPr>
              <w:t>-un essai transformé ?</w:t>
            </w:r>
          </w:p>
          <w:p w:rsidR="00F330B2" w:rsidRPr="004A1030" w:rsidRDefault="00F330B2" w:rsidP="00D527C7">
            <w:pPr>
              <w:rPr>
                <w:b/>
              </w:rPr>
            </w:pPr>
            <w:r>
              <w:rPr>
                <w:b/>
              </w:rPr>
              <w:t>Un but sur coup de pied (</w:t>
            </w:r>
            <w:r w:rsidR="00D065A7">
              <w:rPr>
                <w:b/>
              </w:rPr>
              <w:t>drop-goal</w:t>
            </w:r>
            <w:r>
              <w:rPr>
                <w:b/>
              </w:rPr>
              <w:t xml:space="preserve"> ou coup franc) ?</w:t>
            </w:r>
          </w:p>
        </w:tc>
        <w:tc>
          <w:tcPr>
            <w:tcW w:w="4144" w:type="dxa"/>
          </w:tcPr>
          <w:p w:rsidR="00320EEF" w:rsidRDefault="00320EEF" w:rsidP="00D527C7">
            <w:pPr>
              <w:rPr>
                <w:b/>
              </w:rPr>
            </w:pPr>
          </w:p>
          <w:p w:rsidR="00D065A7" w:rsidRDefault="00D065A7" w:rsidP="00D527C7">
            <w:pPr>
              <w:rPr>
                <w:b/>
              </w:rPr>
            </w:pPr>
          </w:p>
          <w:p w:rsidR="00D065A7" w:rsidRDefault="00D065A7" w:rsidP="00D527C7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  <w:p w:rsidR="00D065A7" w:rsidRDefault="00D065A7" w:rsidP="00D527C7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D065A7" w:rsidRPr="004A1030" w:rsidRDefault="00D065A7" w:rsidP="00D527C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4A1030" w:rsidRDefault="00F330B2" w:rsidP="00D527C7">
            <w:pPr>
              <w:rPr>
                <w:b/>
              </w:rPr>
            </w:pPr>
            <w:r>
              <w:rPr>
                <w:b/>
              </w:rPr>
              <w:t>2-Expliquez</w:t>
            </w:r>
            <w:r w:rsidR="00D527C7">
              <w:rPr>
                <w:b/>
              </w:rPr>
              <w:t xml:space="preserve"> la différence entre un joueur « remplaçant » et un joueur « substitut » ?</w:t>
            </w:r>
          </w:p>
        </w:tc>
        <w:tc>
          <w:tcPr>
            <w:tcW w:w="4144" w:type="dxa"/>
          </w:tcPr>
          <w:p w:rsidR="00320EEF" w:rsidRDefault="00D065A7" w:rsidP="00D527C7">
            <w:pPr>
              <w:rPr>
                <w:b/>
              </w:rPr>
            </w:pPr>
            <w:r>
              <w:rPr>
                <w:b/>
              </w:rPr>
              <w:t>-remplaçant : définitif</w:t>
            </w:r>
          </w:p>
          <w:p w:rsidR="00D065A7" w:rsidRPr="004A1030" w:rsidRDefault="00D065A7" w:rsidP="00D527C7">
            <w:pPr>
              <w:rPr>
                <w:b/>
              </w:rPr>
            </w:pPr>
            <w:r>
              <w:rPr>
                <w:b/>
              </w:rPr>
              <w:t>-substitut : temporaire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F330B2" w:rsidP="00D527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Handball :</w:t>
            </w: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3-A quel endroit fait-on l’engagement ou le coup d’envoi ?</w:t>
            </w:r>
          </w:p>
        </w:tc>
        <w:tc>
          <w:tcPr>
            <w:tcW w:w="4144" w:type="dxa"/>
          </w:tcPr>
          <w:p w:rsidR="00320EEF" w:rsidRPr="004A1030" w:rsidRDefault="00D065A7" w:rsidP="00D527C7">
            <w:pPr>
              <w:rPr>
                <w:b/>
              </w:rPr>
            </w:pPr>
            <w:r>
              <w:rPr>
                <w:b/>
              </w:rPr>
              <w:t>A la ligne médiane avec 1 ou 2 pieds piétinant la ligne médiane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4-Qu’appelle-t-on « zone » au handball ?</w:t>
            </w:r>
          </w:p>
        </w:tc>
        <w:tc>
          <w:tcPr>
            <w:tcW w:w="4144" w:type="dxa"/>
          </w:tcPr>
          <w:p w:rsidR="00320EEF" w:rsidRPr="004A1030" w:rsidRDefault="008B41B0" w:rsidP="00D527C7">
            <w:pPr>
              <w:rPr>
                <w:b/>
              </w:rPr>
            </w:pPr>
            <w:r>
              <w:rPr>
                <w:b/>
              </w:rPr>
              <w:t>-piétinant la ligne de 6m ou entrant dans la surface de but ou surface de but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F330B2" w:rsidP="00D527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Basketball :</w:t>
            </w: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5-Pourquoi ne met-on pas les numéros 2 et 3 sur les maillots ?</w:t>
            </w:r>
          </w:p>
        </w:tc>
        <w:tc>
          <w:tcPr>
            <w:tcW w:w="4144" w:type="dxa"/>
          </w:tcPr>
          <w:p w:rsidR="00320EEF" w:rsidRPr="004A1030" w:rsidRDefault="008B41B0" w:rsidP="00D527C7">
            <w:pPr>
              <w:rPr>
                <w:b/>
              </w:rPr>
            </w:pPr>
            <w:r>
              <w:rPr>
                <w:b/>
              </w:rPr>
              <w:t>Pour éviter la confusion au 2 p</w:t>
            </w:r>
            <w:r w:rsidR="00C35D62">
              <w:rPr>
                <w:b/>
              </w:rPr>
              <w:t>oin</w:t>
            </w:r>
            <w:r>
              <w:rPr>
                <w:b/>
              </w:rPr>
              <w:t>ts et 3 p</w:t>
            </w:r>
            <w:r w:rsidR="00C35D62">
              <w:rPr>
                <w:b/>
              </w:rPr>
              <w:t>oin</w:t>
            </w:r>
            <w:r>
              <w:rPr>
                <w:b/>
              </w:rPr>
              <w:t>ts par les arbitres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6-Combien mesure un terrain de basketball ?</w:t>
            </w:r>
            <w:r>
              <w:rPr>
                <w:b/>
                <w:vanish/>
              </w:rPr>
              <w:t>Combien mesure un terrain de basketball?3 sur les maillots?r que le jet soit valable?</w:t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</w:p>
        </w:tc>
        <w:tc>
          <w:tcPr>
            <w:tcW w:w="4144" w:type="dxa"/>
          </w:tcPr>
          <w:p w:rsidR="00320EEF" w:rsidRPr="004A1030" w:rsidRDefault="00D723A6" w:rsidP="00D527C7">
            <w:pPr>
              <w:rPr>
                <w:b/>
              </w:rPr>
            </w:pPr>
            <w:r>
              <w:rPr>
                <w:b/>
              </w:rPr>
              <w:t>28</w:t>
            </w:r>
            <w:r w:rsidR="00BB732A">
              <w:rPr>
                <w:b/>
              </w:rPr>
              <w:t xml:space="preserve"> </w:t>
            </w:r>
            <w:r>
              <w:rPr>
                <w:b/>
              </w:rPr>
              <w:t xml:space="preserve">m </w:t>
            </w:r>
            <w:r w:rsidR="00BB732A">
              <w:rPr>
                <w:b/>
              </w:rPr>
              <w:t xml:space="preserve">x </w:t>
            </w:r>
            <w:r>
              <w:rPr>
                <w:b/>
              </w:rPr>
              <w:t>15</w:t>
            </w:r>
            <w:r w:rsidR="00BB732A">
              <w:rPr>
                <w:b/>
              </w:rPr>
              <w:t xml:space="preserve"> m 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F330B2" w:rsidP="00D527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Volleyball :</w:t>
            </w: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7-</w:t>
            </w:r>
            <w:r w:rsidR="003E0685">
              <w:rPr>
                <w:b/>
              </w:rPr>
              <w:t>Quand est-ce qu’il y a rotation et comment se fait-elle ?</w:t>
            </w:r>
          </w:p>
        </w:tc>
        <w:tc>
          <w:tcPr>
            <w:tcW w:w="4144" w:type="dxa"/>
          </w:tcPr>
          <w:p w:rsidR="00320EEF" w:rsidRPr="004A1030" w:rsidRDefault="00E63A22" w:rsidP="00D527C7">
            <w:pPr>
              <w:rPr>
                <w:b/>
              </w:rPr>
            </w:pPr>
            <w:r>
              <w:rPr>
                <w:b/>
              </w:rPr>
              <w:t>Il y a rotation quand il y aura service. Elle se fait en même sens que l’aiguille d’une montre : le joueur en position</w:t>
            </w:r>
            <w:r w:rsidR="00303224">
              <w:rPr>
                <w:b/>
              </w:rPr>
              <w:t xml:space="preserve"> (2) passe en position (1) et la (1) passe en position (6)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8-</w:t>
            </w:r>
            <w:r w:rsidR="003E0685">
              <w:rPr>
                <w:b/>
              </w:rPr>
              <w:t>A combien de « temps mort » une équipe a-t-elle droit au cours d’un set ?</w:t>
            </w:r>
          </w:p>
        </w:tc>
        <w:tc>
          <w:tcPr>
            <w:tcW w:w="4144" w:type="dxa"/>
          </w:tcPr>
          <w:p w:rsidR="00320EEF" w:rsidRDefault="00C35D62" w:rsidP="00D527C7">
            <w:pPr>
              <w:rPr>
                <w:b/>
              </w:rPr>
            </w:pPr>
            <w:r>
              <w:rPr>
                <w:b/>
              </w:rPr>
              <w:t>-2 temps morts au cours d’un set</w:t>
            </w:r>
          </w:p>
          <w:p w:rsidR="00C35D62" w:rsidRPr="004A1030" w:rsidRDefault="00C35D62" w:rsidP="00D527C7">
            <w:pPr>
              <w:rPr>
                <w:b/>
              </w:rPr>
            </w:pPr>
            <w:r>
              <w:rPr>
                <w:b/>
              </w:rPr>
              <w:t>-2 temps morts 8è et 16è points technique sauf au tie-break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F330B2" w:rsidP="00D527C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Football :</w:t>
            </w: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9-</w:t>
            </w:r>
            <w:r w:rsidR="003E0685">
              <w:rPr>
                <w:b/>
              </w:rPr>
              <w:t>Quand est-ce qu’il y a penalty au football ?</w:t>
            </w:r>
          </w:p>
        </w:tc>
        <w:tc>
          <w:tcPr>
            <w:tcW w:w="4144" w:type="dxa"/>
          </w:tcPr>
          <w:p w:rsidR="00320EEF" w:rsidRPr="004A1030" w:rsidRDefault="001757A0" w:rsidP="00D527C7">
            <w:pPr>
              <w:rPr>
                <w:b/>
              </w:rPr>
            </w:pPr>
            <w:r>
              <w:rPr>
                <w:b/>
              </w:rPr>
              <w:t>Toutes les fautes entrainant un coup franc direct dans la surface de réparation</w:t>
            </w:r>
          </w:p>
        </w:tc>
      </w:tr>
      <w:tr w:rsidR="00320EEF" w:rsidRPr="004A1030" w:rsidTr="0031353A">
        <w:trPr>
          <w:jc w:val="center"/>
        </w:trPr>
        <w:tc>
          <w:tcPr>
            <w:tcW w:w="2235" w:type="dxa"/>
          </w:tcPr>
          <w:p w:rsidR="00320EEF" w:rsidRDefault="00320EEF" w:rsidP="00D527C7">
            <w:pPr>
              <w:rPr>
                <w:b/>
                <w:u w:val="single"/>
              </w:rPr>
            </w:pPr>
          </w:p>
        </w:tc>
        <w:tc>
          <w:tcPr>
            <w:tcW w:w="4178" w:type="dxa"/>
          </w:tcPr>
          <w:p w:rsidR="00320EEF" w:rsidRPr="004A1030" w:rsidRDefault="00D527C7" w:rsidP="00D527C7">
            <w:pPr>
              <w:rPr>
                <w:b/>
              </w:rPr>
            </w:pPr>
            <w:r>
              <w:rPr>
                <w:b/>
              </w:rPr>
              <w:t>10-</w:t>
            </w:r>
            <w:r w:rsidR="003E0685">
              <w:rPr>
                <w:b/>
              </w:rPr>
              <w:t>Quand dit-on qu’un but est marqué ?</w:t>
            </w:r>
          </w:p>
        </w:tc>
        <w:tc>
          <w:tcPr>
            <w:tcW w:w="4144" w:type="dxa"/>
          </w:tcPr>
          <w:p w:rsidR="00320EEF" w:rsidRPr="004A1030" w:rsidRDefault="001757A0" w:rsidP="00D527C7">
            <w:pPr>
              <w:rPr>
                <w:b/>
              </w:rPr>
            </w:pPr>
            <w:r>
              <w:rPr>
                <w:b/>
              </w:rPr>
              <w:t>Un but est marqué si le ballon dépasse totalement la ligne de but entre les montants et la barre transversale</w:t>
            </w:r>
          </w:p>
        </w:tc>
      </w:tr>
    </w:tbl>
    <w:p w:rsidR="00320EEF" w:rsidRDefault="00320EEF" w:rsidP="00920264">
      <w:pPr>
        <w:rPr>
          <w:b/>
          <w:u w:val="single"/>
        </w:rPr>
      </w:pPr>
    </w:p>
    <w:p w:rsidR="00F330B2" w:rsidRPr="00F330B2" w:rsidRDefault="00F330B2" w:rsidP="00F330B2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SUJET D’ORDRE GENERAL</w:t>
      </w:r>
    </w:p>
    <w:tbl>
      <w:tblPr>
        <w:tblStyle w:val="Grilledutableau"/>
        <w:tblW w:w="10557" w:type="dxa"/>
        <w:jc w:val="center"/>
        <w:tblLook w:val="04A0" w:firstRow="1" w:lastRow="0" w:firstColumn="1" w:lastColumn="0" w:noHBand="0" w:noVBand="1"/>
      </w:tblPr>
      <w:tblGrid>
        <w:gridCol w:w="1877"/>
        <w:gridCol w:w="4536"/>
        <w:gridCol w:w="4144"/>
      </w:tblGrid>
      <w:tr w:rsidR="00F330B2" w:rsidRPr="004A1030" w:rsidTr="00BC4BEB">
        <w:trPr>
          <w:jc w:val="center"/>
        </w:trPr>
        <w:tc>
          <w:tcPr>
            <w:tcW w:w="1877" w:type="dxa"/>
          </w:tcPr>
          <w:p w:rsidR="00F330B2" w:rsidRDefault="00F330B2" w:rsidP="00D527C7">
            <w:pPr>
              <w:rPr>
                <w:b/>
                <w:u w:val="single"/>
              </w:rPr>
            </w:pPr>
          </w:p>
        </w:tc>
        <w:tc>
          <w:tcPr>
            <w:tcW w:w="4536" w:type="dxa"/>
          </w:tcPr>
          <w:p w:rsidR="00BC4BEB" w:rsidRDefault="00FA084F" w:rsidP="00D527C7">
            <w:pPr>
              <w:rPr>
                <w:b/>
              </w:rPr>
            </w:pPr>
            <w:r>
              <w:rPr>
                <w:b/>
              </w:rPr>
              <w:t>Les rencontres sportives sont-elles importantes au sein d’un établissement scolaire ? Pourquoi ?</w:t>
            </w:r>
            <w:r w:rsidR="003A2898">
              <w:rPr>
                <w:b/>
              </w:rPr>
              <w:t xml:space="preserve"> (</w:t>
            </w:r>
            <w:r w:rsidR="00BB0944">
              <w:rPr>
                <w:b/>
              </w:rPr>
              <w:t>15 à 20 lignes)</w:t>
            </w:r>
          </w:p>
          <w:p w:rsidR="00F330B2" w:rsidRPr="004A1030" w:rsidRDefault="003A2898" w:rsidP="00D527C7">
            <w:pPr>
              <w:rPr>
                <w:b/>
              </w:rPr>
            </w:pPr>
            <w:r>
              <w:rPr>
                <w:b/>
                <w:vanish/>
              </w:rPr>
              <w:t>urquoi?ssement scolaire?ont-elles importantes au sein d'</w:t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  <w:r>
              <w:rPr>
                <w:b/>
                <w:vanish/>
              </w:rPr>
              <w:pgNum/>
            </w:r>
          </w:p>
        </w:tc>
        <w:tc>
          <w:tcPr>
            <w:tcW w:w="4144" w:type="dxa"/>
          </w:tcPr>
          <w:p w:rsidR="00F330B2" w:rsidRDefault="00EC3A1B" w:rsidP="00D527C7">
            <w:pPr>
              <w:rPr>
                <w:b/>
              </w:rPr>
            </w:pPr>
            <w:r>
              <w:rPr>
                <w:b/>
              </w:rPr>
              <w:t>-Introduction</w:t>
            </w:r>
            <w:r w:rsidR="00BC4BEB">
              <w:rPr>
                <w:b/>
              </w:rPr>
              <w:t> : parler du sport en général</w:t>
            </w:r>
          </w:p>
          <w:p w:rsidR="00EC3A1B" w:rsidRDefault="00EC3A1B" w:rsidP="00D527C7">
            <w:pPr>
              <w:rPr>
                <w:b/>
              </w:rPr>
            </w:pPr>
          </w:p>
          <w:p w:rsidR="00EC3A1B" w:rsidRDefault="00EC3A1B" w:rsidP="00D527C7">
            <w:pPr>
              <w:rPr>
                <w:b/>
              </w:rPr>
            </w:pPr>
            <w:r>
              <w:rPr>
                <w:b/>
              </w:rPr>
              <w:t>-Développement</w:t>
            </w:r>
            <w:r w:rsidR="00BC4BEB">
              <w:rPr>
                <w:b/>
              </w:rPr>
              <w:t> :</w:t>
            </w:r>
          </w:p>
          <w:p w:rsid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Perfectionner ses acquis</w:t>
            </w:r>
          </w:p>
          <w:p w:rsid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Enrichir ses expériences personnelles</w:t>
            </w:r>
          </w:p>
          <w:p w:rsid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Acquérir le sens de responsabilité dans le groupe </w:t>
            </w:r>
          </w:p>
          <w:p w:rsid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Développer une stratégie en vue d’un meilleur rendement.</w:t>
            </w:r>
          </w:p>
          <w:p w:rsid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Défendre la couleur de l’établissement</w:t>
            </w:r>
          </w:p>
          <w:p w:rsid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Acquérir le goût de l’effort</w:t>
            </w:r>
          </w:p>
          <w:p w:rsid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Avoir la maîtrise corporelle</w:t>
            </w:r>
          </w:p>
          <w:p w:rsidR="00BC4BEB" w:rsidRPr="00BC4BEB" w:rsidRDefault="00BC4BEB" w:rsidP="00BC4BEB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Maîtriser les principes d’organisation</w:t>
            </w:r>
          </w:p>
          <w:p w:rsidR="00EC3A1B" w:rsidRDefault="00EC3A1B" w:rsidP="00D527C7">
            <w:pPr>
              <w:rPr>
                <w:b/>
              </w:rPr>
            </w:pPr>
          </w:p>
          <w:p w:rsidR="00EC3A1B" w:rsidRDefault="00EC3A1B" w:rsidP="00D527C7">
            <w:pPr>
              <w:rPr>
                <w:b/>
              </w:rPr>
            </w:pPr>
            <w:r>
              <w:rPr>
                <w:b/>
              </w:rPr>
              <w:t>-Conclusion</w:t>
            </w:r>
          </w:p>
          <w:p w:rsidR="00E55E65" w:rsidRDefault="00E55E65" w:rsidP="00D527C7">
            <w:pPr>
              <w:rPr>
                <w:b/>
              </w:rPr>
            </w:pPr>
          </w:p>
          <w:p w:rsidR="00EC3A1B" w:rsidRPr="004A1030" w:rsidRDefault="00EC3A1B" w:rsidP="00D527C7">
            <w:pPr>
              <w:rPr>
                <w:b/>
              </w:rPr>
            </w:pPr>
          </w:p>
        </w:tc>
      </w:tr>
    </w:tbl>
    <w:p w:rsidR="00F330B2" w:rsidRPr="00920264" w:rsidRDefault="00F330B2" w:rsidP="00BC4BEB">
      <w:pPr>
        <w:rPr>
          <w:b/>
          <w:u w:val="single"/>
        </w:rPr>
      </w:pPr>
    </w:p>
    <w:sectPr w:rsidR="00F330B2" w:rsidRPr="00920264" w:rsidSect="00E141B6">
      <w:headerReference w:type="default" r:id="rId8"/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EC" w:rsidRDefault="00D776EC" w:rsidP="00E141B6">
      <w:pPr>
        <w:spacing w:after="0" w:line="240" w:lineRule="auto"/>
      </w:pPr>
      <w:r>
        <w:separator/>
      </w:r>
    </w:p>
  </w:endnote>
  <w:endnote w:type="continuationSeparator" w:id="0">
    <w:p w:rsidR="00D776EC" w:rsidRDefault="00D776EC" w:rsidP="00E1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EC" w:rsidRDefault="00D776EC" w:rsidP="00E141B6">
      <w:pPr>
        <w:spacing w:after="0" w:line="240" w:lineRule="auto"/>
      </w:pPr>
      <w:r>
        <w:separator/>
      </w:r>
    </w:p>
  </w:footnote>
  <w:footnote w:type="continuationSeparator" w:id="0">
    <w:p w:rsidR="00D776EC" w:rsidRDefault="00D776EC" w:rsidP="00E1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B6" w:rsidRPr="00E141B6" w:rsidRDefault="00E141B6" w:rsidP="00E141B6">
    <w:pPr>
      <w:pStyle w:val="En-tte"/>
      <w:tabs>
        <w:tab w:val="clear" w:pos="9072"/>
        <w:tab w:val="right" w:pos="9781"/>
      </w:tabs>
      <w:rPr>
        <w:b/>
        <w:sz w:val="24"/>
      </w:rPr>
    </w:pPr>
    <w:r w:rsidRPr="00E141B6">
      <w:rPr>
        <w:b/>
        <w:sz w:val="24"/>
      </w:rPr>
      <w:t>REFERENCES : Règlement Officiel des fédérations sportives (FIVB – FIFA – FIBA – FIHA – FIRUG – FIAA)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08C9"/>
    <w:multiLevelType w:val="hybridMultilevel"/>
    <w:tmpl w:val="DED8A9D2"/>
    <w:lvl w:ilvl="0" w:tplc="EDF688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35C4B"/>
    <w:multiLevelType w:val="hybridMultilevel"/>
    <w:tmpl w:val="DED8A9D2"/>
    <w:lvl w:ilvl="0" w:tplc="EDF688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6C58"/>
    <w:multiLevelType w:val="hybridMultilevel"/>
    <w:tmpl w:val="830C0BBE"/>
    <w:lvl w:ilvl="0" w:tplc="D4D0D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12267"/>
    <w:multiLevelType w:val="hybridMultilevel"/>
    <w:tmpl w:val="262EF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64"/>
    <w:rsid w:val="00070A07"/>
    <w:rsid w:val="001757A0"/>
    <w:rsid w:val="00194347"/>
    <w:rsid w:val="001D2A79"/>
    <w:rsid w:val="00221AE9"/>
    <w:rsid w:val="00303224"/>
    <w:rsid w:val="0031353A"/>
    <w:rsid w:val="00320EEF"/>
    <w:rsid w:val="00327D24"/>
    <w:rsid w:val="003A2898"/>
    <w:rsid w:val="003C20C5"/>
    <w:rsid w:val="003E0685"/>
    <w:rsid w:val="00410636"/>
    <w:rsid w:val="0046409D"/>
    <w:rsid w:val="004A1030"/>
    <w:rsid w:val="004C167D"/>
    <w:rsid w:val="004F65C0"/>
    <w:rsid w:val="00560CE3"/>
    <w:rsid w:val="005C1436"/>
    <w:rsid w:val="00681FE7"/>
    <w:rsid w:val="0088017F"/>
    <w:rsid w:val="008A5646"/>
    <w:rsid w:val="008B41B0"/>
    <w:rsid w:val="008E2C33"/>
    <w:rsid w:val="00920264"/>
    <w:rsid w:val="00BB0944"/>
    <w:rsid w:val="00BB732A"/>
    <w:rsid w:val="00BC4BEB"/>
    <w:rsid w:val="00C35D62"/>
    <w:rsid w:val="00D065A7"/>
    <w:rsid w:val="00D527C7"/>
    <w:rsid w:val="00D723A6"/>
    <w:rsid w:val="00D776EC"/>
    <w:rsid w:val="00DE235E"/>
    <w:rsid w:val="00E141B6"/>
    <w:rsid w:val="00E523ED"/>
    <w:rsid w:val="00E55E65"/>
    <w:rsid w:val="00E63A22"/>
    <w:rsid w:val="00EA3A6D"/>
    <w:rsid w:val="00EC3A1B"/>
    <w:rsid w:val="00F330B2"/>
    <w:rsid w:val="00F66829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2C2E1-6A1D-4DFB-8C11-FBA49E6F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2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60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1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41B6"/>
  </w:style>
  <w:style w:type="paragraph" w:styleId="Pieddepage">
    <w:name w:val="footer"/>
    <w:basedOn w:val="Normal"/>
    <w:link w:val="PieddepageCar"/>
    <w:uiPriority w:val="99"/>
    <w:semiHidden/>
    <w:unhideWhenUsed/>
    <w:rsid w:val="00E14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FB566-BEAC-4A32-939D-A49C3A04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Nivo Ralamboranto</cp:lastModifiedBy>
  <cp:revision>2</cp:revision>
  <cp:lastPrinted>2018-12-11T14:57:00Z</cp:lastPrinted>
  <dcterms:created xsi:type="dcterms:W3CDTF">2018-12-17T09:04:00Z</dcterms:created>
  <dcterms:modified xsi:type="dcterms:W3CDTF">2018-12-17T09:04:00Z</dcterms:modified>
</cp:coreProperties>
</file>