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DE" w:rsidRPr="00FA1D64" w:rsidRDefault="00472FDE" w:rsidP="00472FDE">
      <w:pPr>
        <w:jc w:val="both"/>
        <w:rPr>
          <w:b/>
        </w:rPr>
      </w:pPr>
      <w:r w:rsidRPr="00FA1D64">
        <w:rPr>
          <w:b/>
        </w:rPr>
        <w:t>BEPC 2011- CATEGORIE I</w:t>
      </w:r>
    </w:p>
    <w:p w:rsidR="00472FDE" w:rsidRPr="00FA1D64" w:rsidRDefault="00472FDE" w:rsidP="00472FDE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FA1D64">
        <w:rPr>
          <w:b/>
          <w:u w:val="single"/>
        </w:rPr>
        <w:t>BIOLOGIE ANIMALE : Obligatoire (10 points)</w:t>
      </w:r>
    </w:p>
    <w:p w:rsidR="00472FDE" w:rsidRPr="00FA1D64" w:rsidRDefault="00472FDE" w:rsidP="00472FDE">
      <w:pPr>
        <w:pStyle w:val="Paragraphedeliste"/>
        <w:jc w:val="both"/>
        <w:rPr>
          <w:b/>
          <w:u w:val="single"/>
        </w:rPr>
      </w:pPr>
      <w:r w:rsidRPr="00FA1D64">
        <w:rPr>
          <w:b/>
          <w:u w:val="single"/>
        </w:rPr>
        <w:t>EXERCICE 1</w:t>
      </w:r>
    </w:p>
    <w:p w:rsidR="00472FDE" w:rsidRPr="00FA1D64" w:rsidRDefault="00472FDE" w:rsidP="00472FDE">
      <w:pPr>
        <w:pStyle w:val="Paragraphedeliste"/>
        <w:numPr>
          <w:ilvl w:val="1"/>
          <w:numId w:val="2"/>
        </w:numPr>
        <w:jc w:val="both"/>
      </w:pPr>
      <w:r w:rsidRPr="00FA1D64">
        <w:t>On a versé une goutte d’acide concentré sur la patte d’une grenouille décérébrée. La</w:t>
      </w:r>
      <w:r>
        <w:t xml:space="preserve"> </w:t>
      </w:r>
      <w:r w:rsidRPr="00FA1D64">
        <w:t>patte se retire.</w:t>
      </w:r>
    </w:p>
    <w:p w:rsidR="00472FDE" w:rsidRDefault="00472FDE" w:rsidP="00472FDE">
      <w:pPr>
        <w:pStyle w:val="Paragraphedeliste"/>
        <w:ind w:left="1080"/>
        <w:jc w:val="both"/>
      </w:pPr>
      <w:r>
        <w:t>1.1.a- De quel mouvement s’agit-il ? (0.5pt) Justifier. (1pt)</w:t>
      </w:r>
    </w:p>
    <w:p w:rsidR="00472FDE" w:rsidRDefault="00472FDE" w:rsidP="00472FDE">
      <w:pPr>
        <w:pStyle w:val="Paragraphedeliste"/>
        <w:ind w:left="1080"/>
        <w:jc w:val="both"/>
      </w:pPr>
      <w:r>
        <w:t>1.1.b- A quel groupe de stimuli appartient l’acide concentré ? (0.25pt)</w:t>
      </w:r>
    </w:p>
    <w:p w:rsidR="00472FDE" w:rsidRDefault="00472FDE" w:rsidP="00472FDE">
      <w:pPr>
        <w:pStyle w:val="Paragraphedeliste"/>
        <w:ind w:left="1080"/>
        <w:jc w:val="both"/>
      </w:pPr>
      <w:r>
        <w:t>1.1.c- Recopier et compléter le tableau suivant relatif à la situation ci-dessus. (1pt)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1991"/>
        <w:gridCol w:w="1992"/>
        <w:gridCol w:w="1950"/>
        <w:gridCol w:w="2049"/>
      </w:tblGrid>
      <w:tr w:rsidR="00472FDE" w:rsidTr="00BE042D">
        <w:tc>
          <w:tcPr>
            <w:tcW w:w="2303" w:type="dxa"/>
          </w:tcPr>
          <w:p w:rsidR="00472FDE" w:rsidRPr="00FA1D64" w:rsidRDefault="00472FDE" w:rsidP="00BE042D">
            <w:pPr>
              <w:pStyle w:val="Paragraphedeliste"/>
              <w:ind w:left="0"/>
              <w:jc w:val="both"/>
            </w:pPr>
            <w:r w:rsidRPr="00FA1D64">
              <w:t>Organe récepteur</w:t>
            </w:r>
          </w:p>
        </w:tc>
        <w:tc>
          <w:tcPr>
            <w:tcW w:w="2303" w:type="dxa"/>
          </w:tcPr>
          <w:p w:rsidR="00472FDE" w:rsidRPr="00FA1D64" w:rsidRDefault="00472FDE" w:rsidP="00BE042D">
            <w:pPr>
              <w:pStyle w:val="Paragraphedeliste"/>
              <w:ind w:left="0"/>
              <w:jc w:val="both"/>
            </w:pPr>
            <w:r w:rsidRPr="00FA1D64">
              <w:t>Stimulus</w:t>
            </w:r>
          </w:p>
        </w:tc>
        <w:tc>
          <w:tcPr>
            <w:tcW w:w="2303" w:type="dxa"/>
          </w:tcPr>
          <w:p w:rsidR="00472FDE" w:rsidRPr="00FA1D64" w:rsidRDefault="00472FDE" w:rsidP="00BE042D">
            <w:pPr>
              <w:pStyle w:val="Paragraphedeliste"/>
              <w:ind w:left="0"/>
              <w:jc w:val="both"/>
            </w:pPr>
            <w:r w:rsidRPr="00FA1D64">
              <w:t>Centre nerveux</w:t>
            </w:r>
          </w:p>
        </w:tc>
        <w:tc>
          <w:tcPr>
            <w:tcW w:w="2303" w:type="dxa"/>
          </w:tcPr>
          <w:p w:rsidR="00472FDE" w:rsidRPr="00FA1D64" w:rsidRDefault="00472FDE" w:rsidP="00BE042D">
            <w:pPr>
              <w:pStyle w:val="Paragraphedeliste"/>
              <w:ind w:left="0"/>
              <w:jc w:val="both"/>
            </w:pPr>
            <w:r w:rsidRPr="00FA1D64">
              <w:t xml:space="preserve"> Organe effecteur</w:t>
            </w:r>
          </w:p>
        </w:tc>
      </w:tr>
      <w:tr w:rsidR="00472FDE" w:rsidTr="00BE042D">
        <w:tc>
          <w:tcPr>
            <w:tcW w:w="2303" w:type="dxa"/>
          </w:tcPr>
          <w:p w:rsidR="00472FDE" w:rsidRDefault="00472FDE" w:rsidP="00BE042D">
            <w:pPr>
              <w:pStyle w:val="Paragraphedeliste"/>
              <w:ind w:left="0"/>
              <w:jc w:val="both"/>
            </w:pPr>
            <w:r>
              <w:t>……………….</w:t>
            </w:r>
          </w:p>
        </w:tc>
        <w:tc>
          <w:tcPr>
            <w:tcW w:w="2303" w:type="dxa"/>
          </w:tcPr>
          <w:p w:rsidR="00472FDE" w:rsidRDefault="00472FDE" w:rsidP="00BE042D">
            <w:pPr>
              <w:pStyle w:val="Paragraphedeliste"/>
              <w:ind w:left="0"/>
              <w:jc w:val="both"/>
            </w:pPr>
            <w:r>
              <w:t>……………….</w:t>
            </w:r>
          </w:p>
        </w:tc>
        <w:tc>
          <w:tcPr>
            <w:tcW w:w="2303" w:type="dxa"/>
          </w:tcPr>
          <w:p w:rsidR="00472FDE" w:rsidRDefault="00472FDE" w:rsidP="00BE042D">
            <w:pPr>
              <w:pStyle w:val="Paragraphedeliste"/>
              <w:ind w:left="0"/>
              <w:jc w:val="both"/>
            </w:pPr>
            <w:r>
              <w:t>…………….</w:t>
            </w:r>
          </w:p>
        </w:tc>
        <w:tc>
          <w:tcPr>
            <w:tcW w:w="2303" w:type="dxa"/>
          </w:tcPr>
          <w:p w:rsidR="00472FDE" w:rsidRDefault="00472FDE" w:rsidP="00BE042D">
            <w:pPr>
              <w:pStyle w:val="Paragraphedeliste"/>
              <w:ind w:left="0"/>
              <w:jc w:val="both"/>
            </w:pPr>
            <w:r>
              <w:t>…………………..</w:t>
            </w:r>
          </w:p>
        </w:tc>
      </w:tr>
    </w:tbl>
    <w:p w:rsidR="00472FDE" w:rsidRDefault="00472FDE" w:rsidP="00472FDE">
      <w:pPr>
        <w:pStyle w:val="Paragraphedeliste"/>
        <w:ind w:left="709"/>
        <w:jc w:val="both"/>
      </w:pPr>
      <w:r>
        <w:t>1.2 – L’œil est l’organe de la vue. Recopier puis relier par une flèche chaque élément constitutif de l’œil à leur rôle respectif. (1pt)</w:t>
      </w:r>
    </w:p>
    <w:p w:rsidR="00472FDE" w:rsidRPr="00FA1D64" w:rsidRDefault="00472FDE" w:rsidP="00472FDE">
      <w:pPr>
        <w:pStyle w:val="Paragraphedeliste"/>
        <w:ind w:left="1080"/>
        <w:jc w:val="both"/>
        <w:rPr>
          <w:b/>
        </w:rPr>
      </w:pPr>
      <w:r w:rsidRPr="00FA1D64">
        <w:rPr>
          <w:b/>
        </w:rPr>
        <w:t>Elément de l’œil                                             Rôle</w:t>
      </w:r>
    </w:p>
    <w:p w:rsidR="00472FDE" w:rsidRDefault="00472FDE" w:rsidP="00472FDE">
      <w:pPr>
        <w:pStyle w:val="Paragraphedeliste"/>
        <w:ind w:left="1080"/>
        <w:jc w:val="both"/>
      </w:pPr>
      <w:r>
        <w:t>Sclérotique.</w:t>
      </w:r>
      <w:r w:rsidRPr="00247BC8">
        <w:t xml:space="preserve"> </w:t>
      </w:r>
      <w:r>
        <w:t xml:space="preserve">                                         . Accommodation</w:t>
      </w:r>
    </w:p>
    <w:p w:rsidR="00472FDE" w:rsidRDefault="00472FDE" w:rsidP="00472FDE">
      <w:pPr>
        <w:pStyle w:val="Paragraphedeliste"/>
        <w:ind w:left="1080"/>
        <w:jc w:val="both"/>
      </w:pPr>
      <w:r>
        <w:t>Choroïde    .                                             . Membrane protectrice</w:t>
      </w:r>
    </w:p>
    <w:p w:rsidR="00472FDE" w:rsidRDefault="00472FDE" w:rsidP="00472FDE">
      <w:pPr>
        <w:pStyle w:val="Paragraphedeliste"/>
        <w:ind w:left="1080"/>
        <w:jc w:val="both"/>
      </w:pPr>
      <w:r>
        <w:t>Rétine        .                                             . Tissu nourricier</w:t>
      </w:r>
    </w:p>
    <w:p w:rsidR="00472FDE" w:rsidRDefault="00472FDE" w:rsidP="00472FDE">
      <w:pPr>
        <w:pStyle w:val="Paragraphedeliste"/>
        <w:ind w:left="1080"/>
        <w:jc w:val="both"/>
      </w:pPr>
      <w:r>
        <w:t>Cristallin    .                                             . Récepteur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1.3-Les drogues sont des substances qui provoquent des troubles de l’organisme.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1.3.a- Comment qualifie-t-on un individu qui s’adonne à la drogue ? (0.25pt)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1.3.b- Citer quatre (04) causent qui poussent les gens à se droguer. (1pt)</w:t>
      </w:r>
    </w:p>
    <w:p w:rsidR="00472FDE" w:rsidRPr="00FA1D64" w:rsidRDefault="00472FDE" w:rsidP="00472FDE">
      <w:pPr>
        <w:tabs>
          <w:tab w:val="left" w:pos="1095"/>
        </w:tabs>
        <w:ind w:left="720"/>
        <w:jc w:val="both"/>
        <w:rPr>
          <w:b/>
          <w:u w:val="single"/>
        </w:rPr>
      </w:pPr>
      <w:r w:rsidRPr="00FA1D64">
        <w:rPr>
          <w:b/>
          <w:u w:val="single"/>
        </w:rPr>
        <w:t>EXERCICE 2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La peste tue encore beaucoup de gens dans certaines régions de Madagascar.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2.1- Recopier les phrases suivantes puis compléter les pointillés pour définir la peste.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2.1. a- La peste est une maladie des………………..transmissible à l’homme par la piqûre des………….. Infectées.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2.1.b- L’agent de la maladie s’appelle……………. Et il appartient au groupe des microbes………(0.5pt)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2.2- Randria présente les signes cliniques de la peste suivants : forte fièvre, maux de tête et gonflement des ganglions. Son médecin lui a prescrit du sérum anti- pesteux.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2.2.a- Quel type de peste Randria a-t-il contracté ?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 xml:space="preserve">2.2.b- Que contient le sérum </w:t>
      </w:r>
      <w:r>
        <w:t>antipesteux</w:t>
      </w:r>
      <w:r>
        <w:t> ?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 xml:space="preserve">2.2.c- Comment le sérum </w:t>
      </w:r>
      <w:r>
        <w:t>antipesteux</w:t>
      </w:r>
      <w:bookmarkStart w:id="0" w:name="_GoBack"/>
      <w:bookmarkEnd w:id="0"/>
      <w:r>
        <w:t xml:space="preserve"> agit-il sur les microbes de la peste ?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2.3- Les maladies sexuellement transmissibles sont encore très répandues dans le monde.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2.3.a- Faire un schéma annoté et titré de l’agent responsable de la syphilis. (1pt)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lastRenderedPageBreak/>
        <w:t>2.3.b- Comment peut-on traiter la blennorragie ? (0.5pt) Pourquoi ? (0.5)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2.3.c- Donner deux (02) modes de transmission du SIDA. (0.5pt)</w:t>
      </w:r>
    </w:p>
    <w:p w:rsidR="00472FDE" w:rsidRPr="00FA1D64" w:rsidRDefault="00472FDE" w:rsidP="00472FDE">
      <w:pPr>
        <w:tabs>
          <w:tab w:val="left" w:pos="1095"/>
        </w:tabs>
        <w:ind w:left="720"/>
        <w:jc w:val="both"/>
        <w:rPr>
          <w:b/>
          <w:u w:val="single"/>
        </w:rPr>
      </w:pPr>
      <w:r w:rsidRPr="00FA1D64">
        <w:rPr>
          <w:b/>
          <w:u w:val="single"/>
        </w:rPr>
        <w:t>B- BIOLOGIE VEGETALE : Obligatoire (4 points)</w:t>
      </w:r>
    </w:p>
    <w:p w:rsidR="00472FDE" w:rsidRPr="00FA1D64" w:rsidRDefault="00472FDE" w:rsidP="00472FDE">
      <w:pPr>
        <w:tabs>
          <w:tab w:val="left" w:pos="1095"/>
        </w:tabs>
        <w:ind w:left="720"/>
        <w:jc w:val="both"/>
        <w:rPr>
          <w:b/>
          <w:u w:val="single"/>
        </w:rPr>
      </w:pPr>
      <w:r w:rsidRPr="00FA1D64">
        <w:rPr>
          <w:b/>
          <w:u w:val="single"/>
        </w:rPr>
        <w:t>EXERCICE 3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3.1-Les plantes à fleurs peuvent se reproduire à partir des graines ou de leur appareil végétatif.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Quel mode de reproduction peut-on utiliser pour les plantes suivantes : maïs, bananier.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3.2- La double fécondation est un phénomène important chez l’un de ces deux modes de reproduction.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468630</wp:posOffset>
                </wp:positionV>
                <wp:extent cx="2400300" cy="219075"/>
                <wp:effectExtent l="0" t="0" r="0" b="12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FDE" w:rsidRDefault="00472FDE" w:rsidP="00472FDE">
                            <w:r>
                              <w:t>a : titre…….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6.15pt;margin-top:36.9pt;width:189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RsgAIAAAc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" stroked="f">
                <v:textbox>
                  <w:txbxContent>
                    <w:p w:rsidR="00472FDE" w:rsidRDefault="00472FDE" w:rsidP="00472FDE">
                      <w:r>
                        <w:t>a : titre…….</w:t>
                      </w:r>
                    </w:p>
                  </w:txbxContent>
                </v:textbox>
              </v:rect>
            </w:pict>
          </mc:Fallback>
        </mc:AlternateContent>
      </w:r>
      <w:r>
        <w:t>3.2.a- Sans reproduire le schéma ci-dessous, donner le nom correspondant à chaque lettre (a), (b), (c), (d), et (e). (1.25pts)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1740535</wp:posOffset>
                </wp:positionV>
                <wp:extent cx="285750" cy="323850"/>
                <wp:effectExtent l="0" t="0" r="2540" b="6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FDE" w:rsidRDefault="00472FDE" w:rsidP="00472FDE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30.95pt;margin-top:137.05pt;width:22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" stroked="f">
                <v:textbox>
                  <w:txbxContent>
                    <w:p w:rsidR="00472FDE" w:rsidRDefault="00472FDE" w:rsidP="00472FDE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1273810</wp:posOffset>
                </wp:positionV>
                <wp:extent cx="285750" cy="323850"/>
                <wp:effectExtent l="0" t="0" r="0" b="6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FDE" w:rsidRDefault="00472FDE" w:rsidP="00472FDE">
                            <w:r>
                              <w:t>d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5EC18" wp14:editId="220F3A66">
                                  <wp:extent cx="93345" cy="105390"/>
                                  <wp:effectExtent l="19050" t="0" r="190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" cy="105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241.15pt;margin-top:100.3pt;width:22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fYggIAAAw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" stroked="f">
                <v:textbox>
                  <w:txbxContent>
                    <w:p w:rsidR="00472FDE" w:rsidRDefault="00472FDE" w:rsidP="00472FDE">
                      <w:r>
                        <w:t>d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15EC18" wp14:editId="220F3A66">
                            <wp:extent cx="93345" cy="105390"/>
                            <wp:effectExtent l="19050" t="0" r="190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" cy="105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883285</wp:posOffset>
                </wp:positionV>
                <wp:extent cx="285750" cy="323850"/>
                <wp:effectExtent l="0" t="0" r="0" b="6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FDE" w:rsidRDefault="00472FDE" w:rsidP="00472FDE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41.15pt;margin-top:69.55pt;width:22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" stroked="f">
                <v:textbox>
                  <w:txbxContent>
                    <w:p w:rsidR="00472FDE" w:rsidRDefault="00472FDE" w:rsidP="00472FDE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673735</wp:posOffset>
                </wp:positionV>
                <wp:extent cx="285750" cy="323850"/>
                <wp:effectExtent l="0" t="0" r="0" b="63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FDE" w:rsidRDefault="00472FDE" w:rsidP="00472FD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3.65pt;margin-top:53.05pt;width:22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5BggIAAAw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" stroked="f">
                <v:textbox>
                  <w:txbxContent>
                    <w:p w:rsidR="00472FDE" w:rsidRDefault="00472FDE" w:rsidP="00472FDE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2207260</wp:posOffset>
                </wp:positionV>
                <wp:extent cx="561975" cy="114300"/>
                <wp:effectExtent l="0" t="0" r="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98DAE" id="Rectangle 5" o:spid="_x0000_s1026" style="position:absolute;margin-left:196.9pt;margin-top:173.8pt;width:4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7KfAIAAPo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1111885</wp:posOffset>
                </wp:positionV>
                <wp:extent cx="90805" cy="95250"/>
                <wp:effectExtent l="0" t="0" r="444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976BD" id="Rectangle 4" o:spid="_x0000_s1026" style="position:absolute;margin-left:136.15pt;margin-top:87.55pt;width:7.1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997585</wp:posOffset>
                </wp:positionV>
                <wp:extent cx="800100" cy="114300"/>
                <wp:effectExtent l="0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B21D" id="Rectangle 3" o:spid="_x0000_s1026" style="position:absolute;margin-left:73.15pt;margin-top:78.55pt;width:63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511810</wp:posOffset>
                </wp:positionV>
                <wp:extent cx="781050" cy="161925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22FB3" id="Rectangle 2" o:spid="_x0000_s1026" style="position:absolute;margin-left:173.65pt;margin-top:40.3pt;width:61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89peg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" stroked="f"/>
            </w:pict>
          </mc:Fallback>
        </mc:AlternateContent>
      </w:r>
      <w:r w:rsidRPr="00FA1D64">
        <w:rPr>
          <w:noProof/>
        </w:rPr>
        <w:drawing>
          <wp:inline distT="0" distB="0" distL="0" distR="0" wp14:anchorId="50E93D9D" wp14:editId="1EED8BD3">
            <wp:extent cx="2990850" cy="2636116"/>
            <wp:effectExtent l="19050" t="0" r="0" b="0"/>
            <wp:docPr id="28" name="Image 13" descr="C:\Users\Mimify Laptop\Desktop\N sary\double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mify Laptop\Desktop\N sary\doublefe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66" cy="264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3.2.b- Donner le résultat de la fusion entre les éléments (b) et (d). (0.25pt)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3.3- Le litchi peut se reproduire par graines mais les arboriculteurs préfèrent souvent utiliser une autre méthode.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3.3.a- Nommer cette méthode.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3.3.b- Montrer à l’aide de deux schémas annotés la réalisation de cette méthode. (1pt)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3.3.c- Donner deux (02) avantages de cette méthode. (0.5pt)</w:t>
      </w:r>
    </w:p>
    <w:p w:rsidR="00472FDE" w:rsidRPr="003B38F7" w:rsidRDefault="00472FDE" w:rsidP="00472FDE">
      <w:pPr>
        <w:tabs>
          <w:tab w:val="left" w:pos="1095"/>
        </w:tabs>
        <w:ind w:left="720"/>
        <w:jc w:val="both"/>
        <w:rPr>
          <w:b/>
          <w:u w:val="single"/>
        </w:rPr>
      </w:pPr>
      <w:r w:rsidRPr="003B38F7">
        <w:rPr>
          <w:b/>
          <w:u w:val="single"/>
        </w:rPr>
        <w:t>C- GEOLOGIE : Obligatoire (6 points)</w:t>
      </w:r>
    </w:p>
    <w:p w:rsidR="00472FDE" w:rsidRPr="003B38F7" w:rsidRDefault="00472FDE" w:rsidP="00472FDE">
      <w:pPr>
        <w:tabs>
          <w:tab w:val="left" w:pos="1095"/>
        </w:tabs>
        <w:ind w:left="720"/>
        <w:jc w:val="both"/>
        <w:rPr>
          <w:b/>
          <w:u w:val="single"/>
        </w:rPr>
      </w:pPr>
      <w:r w:rsidRPr="003B38F7">
        <w:rPr>
          <w:b/>
          <w:u w:val="single"/>
        </w:rPr>
        <w:t>EXERCICE  4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4.1- Voici une liste de roches : argile- granite- gneiss- basalte.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4.1.a- Placer ces roches dans leur catégorie respective. (1pt)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lastRenderedPageBreak/>
        <w:t>4.1.b-Une roche magmatique intrusive se forme à l’intérieur du globe terrestre. En donner un exemple à partir de la liste précédente. (0.5pt)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4.2- Recopier et compléter les pointillés par le type de magma correspondant. (1pt)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- Le magma ……………est pauvre en silice.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- Le magma……………est plus visqueux.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4.3- Trouver l’intrus dans la liste suivante : diagenèse- calcaire- gneiss- altération. (0.5pt)</w:t>
      </w:r>
    </w:p>
    <w:p w:rsidR="00472FDE" w:rsidRPr="003B38F7" w:rsidRDefault="00472FDE" w:rsidP="00472FDE">
      <w:pPr>
        <w:tabs>
          <w:tab w:val="left" w:pos="1095"/>
        </w:tabs>
        <w:ind w:left="720"/>
        <w:jc w:val="both"/>
        <w:rPr>
          <w:b/>
          <w:u w:val="single"/>
        </w:rPr>
      </w:pPr>
      <w:r w:rsidRPr="003B38F7">
        <w:rPr>
          <w:b/>
          <w:u w:val="single"/>
        </w:rPr>
        <w:t>EXERCICE  5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5.1- Certains cultivateurs pratiquent la jachère pour améliorer le sol.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5.1.a- En quoi consiste la jachère ? (1pt)</w:t>
      </w:r>
    </w:p>
    <w:p w:rsidR="00472FDE" w:rsidRDefault="00472FDE" w:rsidP="00472FDE">
      <w:pPr>
        <w:tabs>
          <w:tab w:val="left" w:pos="1095"/>
        </w:tabs>
        <w:ind w:left="720"/>
        <w:jc w:val="both"/>
      </w:pPr>
      <w:r>
        <w:t>5.1.b- Donne et expliquer deux (02) autres méthodes pour améliorer le sol. (1pt)</w:t>
      </w:r>
    </w:p>
    <w:p w:rsidR="00472FDE" w:rsidRDefault="00472FDE" w:rsidP="00472FDE">
      <w:pPr>
        <w:tabs>
          <w:tab w:val="left" w:pos="1095"/>
        </w:tabs>
        <w:ind w:left="720"/>
      </w:pPr>
    </w:p>
    <w:p w:rsidR="00472FDE" w:rsidRDefault="00472FDE" w:rsidP="00472FDE">
      <w:pPr>
        <w:tabs>
          <w:tab w:val="left" w:pos="1095"/>
        </w:tabs>
        <w:ind w:left="720"/>
      </w:pPr>
      <w:r>
        <w:t>_________________________________________________________________________</w:t>
      </w:r>
    </w:p>
    <w:p w:rsidR="00FB6732" w:rsidRDefault="00FB6732"/>
    <w:sectPr w:rsidR="00FB6732" w:rsidSect="00FB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959"/>
    <w:multiLevelType w:val="multilevel"/>
    <w:tmpl w:val="DB5E3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19400A7"/>
    <w:multiLevelType w:val="hybridMultilevel"/>
    <w:tmpl w:val="814E06BE"/>
    <w:lvl w:ilvl="0" w:tplc="0D3049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DE"/>
    <w:rsid w:val="001342CD"/>
    <w:rsid w:val="0013757A"/>
    <w:rsid w:val="002F75B3"/>
    <w:rsid w:val="0030113B"/>
    <w:rsid w:val="003D0815"/>
    <w:rsid w:val="003F188D"/>
    <w:rsid w:val="00472FDE"/>
    <w:rsid w:val="004E6C98"/>
    <w:rsid w:val="00506F66"/>
    <w:rsid w:val="005C1867"/>
    <w:rsid w:val="007A0FB0"/>
    <w:rsid w:val="008B3CA1"/>
    <w:rsid w:val="008F0B63"/>
    <w:rsid w:val="00B805CA"/>
    <w:rsid w:val="00D9170F"/>
    <w:rsid w:val="00F0132A"/>
    <w:rsid w:val="00FB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9932930-7755-4E88-9617-0015A2D7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FD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FD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2FDE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2018-12-10T08:59:00Z</dcterms:created>
  <dcterms:modified xsi:type="dcterms:W3CDTF">2018-12-10T09:00:00Z</dcterms:modified>
</cp:coreProperties>
</file>